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2C" w:rsidRPr="00E55991" w:rsidRDefault="00E55991">
      <w:pPr>
        <w:pStyle w:val="a3"/>
        <w:widowControl/>
        <w:spacing w:beforeAutospacing="0" w:after="240" w:afterAutospacing="0"/>
        <w:ind w:firstLine="516"/>
        <w:jc w:val="center"/>
        <w:textAlignment w:val="baseline"/>
        <w:rPr>
          <w:rStyle w:val="a4"/>
          <w:rFonts w:ascii="方正小标宋_GBK" w:eastAsia="方正小标宋_GBK" w:hAnsi="仿宋" w:cs="仿宋" w:hint="eastAsia"/>
          <w:color w:val="3F3E3E"/>
          <w:sz w:val="44"/>
          <w:szCs w:val="44"/>
          <w:shd w:val="clear" w:color="auto" w:fill="FFFFFF"/>
        </w:rPr>
      </w:pPr>
      <w:r w:rsidRPr="00E55991">
        <w:rPr>
          <w:rStyle w:val="a4"/>
          <w:rFonts w:ascii="方正小标宋_GBK" w:eastAsia="方正小标宋_GBK" w:hAnsi="仿宋" w:cs="仿宋" w:hint="eastAsia"/>
          <w:color w:val="3F3E3E"/>
          <w:sz w:val="44"/>
          <w:szCs w:val="44"/>
          <w:shd w:val="clear" w:color="auto" w:fill="FFFFFF"/>
        </w:rPr>
        <w:t>关于</w:t>
      </w:r>
      <w:r w:rsidRPr="00E55991">
        <w:rPr>
          <w:rStyle w:val="a4"/>
          <w:rFonts w:ascii="方正小标宋_GBK" w:eastAsia="方正小标宋_GBK" w:hAnsi="仿宋" w:cs="仿宋" w:hint="eastAsia"/>
          <w:color w:val="3F3E3E"/>
          <w:sz w:val="44"/>
          <w:szCs w:val="44"/>
          <w:shd w:val="clear" w:color="auto" w:fill="FFFFFF"/>
        </w:rPr>
        <w:t>2023</w:t>
      </w:r>
      <w:r w:rsidRPr="00E55991">
        <w:rPr>
          <w:rStyle w:val="a4"/>
          <w:rFonts w:ascii="方正小标宋_GBK" w:eastAsia="方正小标宋_GBK" w:hAnsi="仿宋" w:cs="仿宋" w:hint="eastAsia"/>
          <w:color w:val="3F3E3E"/>
          <w:sz w:val="44"/>
          <w:szCs w:val="44"/>
          <w:shd w:val="clear" w:color="auto" w:fill="FFFFFF"/>
        </w:rPr>
        <w:t>届应届毕业班重修考试</w:t>
      </w:r>
      <w:r w:rsidRPr="00E55991">
        <w:rPr>
          <w:rStyle w:val="a4"/>
          <w:rFonts w:ascii="方正小标宋_GBK" w:eastAsia="方正小标宋_GBK" w:hAnsi="仿宋" w:cs="仿宋" w:hint="eastAsia"/>
          <w:color w:val="3F3E3E"/>
          <w:sz w:val="44"/>
          <w:szCs w:val="44"/>
          <w:shd w:val="clear" w:color="auto" w:fill="FFFFFF"/>
        </w:rPr>
        <w:t>工作安排的通知</w:t>
      </w:r>
    </w:p>
    <w:p w:rsidR="0033372C" w:rsidRPr="00E55991" w:rsidRDefault="00E55991" w:rsidP="00E55991">
      <w:pPr>
        <w:pStyle w:val="a3"/>
        <w:widowControl/>
        <w:spacing w:beforeAutospacing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</w:pP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根据学校教学工作安排，经学院研究决定，现将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2023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届应届毕业班重修考试工作的有关安排通知如下：</w:t>
      </w:r>
    </w:p>
    <w:p w:rsidR="0033372C" w:rsidRPr="00E55991" w:rsidRDefault="00E55991" w:rsidP="00E55991">
      <w:pPr>
        <w:ind w:firstLineChars="200" w:firstLine="640"/>
        <w:rPr>
          <w:rFonts w:hint="eastAsia"/>
          <w:b/>
        </w:rPr>
      </w:pPr>
      <w:r w:rsidRPr="00E55991">
        <w:rPr>
          <w:rStyle w:val="a4"/>
          <w:rFonts w:ascii="方正黑体_GBK" w:eastAsia="方正黑体_GBK" w:hAnsi="仿宋" w:cs="仿宋" w:hint="eastAsia"/>
          <w:b w:val="0"/>
          <w:color w:val="3F3E3E"/>
          <w:sz w:val="32"/>
          <w:szCs w:val="32"/>
          <w:shd w:val="clear" w:color="auto" w:fill="FFFFFF"/>
        </w:rPr>
        <w:t>（一）</w:t>
      </w:r>
      <w:r w:rsidRPr="00E55991">
        <w:rPr>
          <w:rStyle w:val="a4"/>
          <w:rFonts w:ascii="方正黑体_GBK" w:eastAsia="方正黑体_GBK" w:hAnsi="Calibri" w:cs="Calibri" w:hint="eastAsia"/>
          <w:b w:val="0"/>
          <w:color w:val="3F3E3E"/>
          <w:sz w:val="32"/>
          <w:szCs w:val="32"/>
          <w:shd w:val="clear" w:color="auto" w:fill="FFFFFF"/>
        </w:rPr>
        <w:t> </w:t>
      </w:r>
      <w:r w:rsidRPr="00E55991">
        <w:rPr>
          <w:rStyle w:val="a4"/>
          <w:rFonts w:ascii="方正黑体_GBK" w:eastAsia="方正黑体_GBK" w:hAnsi="仿宋" w:cs="仿宋" w:hint="eastAsia"/>
          <w:b w:val="0"/>
          <w:color w:val="3F3E3E"/>
          <w:sz w:val="32"/>
          <w:szCs w:val="32"/>
          <w:shd w:val="clear" w:color="auto" w:fill="FFFFFF"/>
        </w:rPr>
        <w:t>考试时间</w:t>
      </w:r>
    </w:p>
    <w:p w:rsidR="0033372C" w:rsidRPr="00E55991" w:rsidRDefault="00E55991" w:rsidP="00E55991">
      <w:pPr>
        <w:pStyle w:val="a3"/>
        <w:widowControl/>
        <w:spacing w:beforeAutospacing="0" w:afterAutospacing="0" w:line="600" w:lineRule="exact"/>
        <w:ind w:firstLineChars="200" w:firstLine="643"/>
        <w:jc w:val="both"/>
        <w:textAlignment w:val="baseline"/>
        <w:rPr>
          <w:rFonts w:ascii="方正仿宋_GBK" w:eastAsia="方正仿宋_GBK" w:hint="eastAsia"/>
          <w:color w:val="3F3E3E"/>
          <w:sz w:val="32"/>
          <w:szCs w:val="32"/>
        </w:rPr>
      </w:pP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第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十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周周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二至周日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（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11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月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1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日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至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11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月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6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日</w:t>
      </w:r>
      <w:r w:rsidRPr="00E55991">
        <w:rPr>
          <w:rFonts w:ascii="方正仿宋_GBK" w:eastAsia="方正仿宋_GBK" w:hAnsi="仿宋" w:cs="仿宋" w:hint="eastAsia"/>
          <w:b/>
          <w:bCs/>
          <w:color w:val="3F3E3E"/>
          <w:sz w:val="32"/>
          <w:szCs w:val="32"/>
          <w:shd w:val="clear" w:color="auto" w:fill="FFFFFF"/>
        </w:rPr>
        <w:t>）</w:t>
      </w:r>
    </w:p>
    <w:p w:rsidR="0033372C" w:rsidRPr="00E55991" w:rsidRDefault="00E55991" w:rsidP="00E55991">
      <w:pPr>
        <w:ind w:firstLineChars="200" w:firstLine="640"/>
        <w:rPr>
          <w:rStyle w:val="a5"/>
          <w:rFonts w:ascii="方正黑体_GBK" w:eastAsia="方正黑体_GBK" w:hint="eastAsia"/>
          <w:i w:val="0"/>
          <w:sz w:val="32"/>
          <w:szCs w:val="32"/>
        </w:rPr>
      </w:pPr>
      <w:r w:rsidRPr="00E55991">
        <w:rPr>
          <w:rStyle w:val="a5"/>
          <w:rFonts w:ascii="方正黑体_GBK" w:eastAsia="方正黑体_GBK" w:hint="eastAsia"/>
          <w:i w:val="0"/>
          <w:sz w:val="32"/>
          <w:szCs w:val="32"/>
        </w:rPr>
        <w:t>（二）考试安排</w:t>
      </w:r>
    </w:p>
    <w:p w:rsidR="0033372C" w:rsidRPr="00E55991" w:rsidRDefault="00E55991" w:rsidP="00E55991">
      <w:pPr>
        <w:pStyle w:val="a3"/>
        <w:widowControl/>
        <w:spacing w:beforeAutospacing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 w:hint="eastAsia"/>
          <w:color w:val="3F3E3E"/>
          <w:sz w:val="32"/>
          <w:szCs w:val="32"/>
        </w:rPr>
      </w:pP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1</w:t>
      </w:r>
      <w:r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.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考试课程具体考试时间及地点请见附件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1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；</w:t>
      </w:r>
    </w:p>
    <w:p w:rsidR="0033372C" w:rsidRPr="00E55991" w:rsidRDefault="00E55991" w:rsidP="00E55991">
      <w:pPr>
        <w:pStyle w:val="a3"/>
        <w:widowControl/>
        <w:spacing w:beforeAutospacing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 w:hint="eastAsia"/>
          <w:color w:val="3F3E3E"/>
          <w:sz w:val="32"/>
          <w:szCs w:val="32"/>
        </w:rPr>
      </w:pP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2</w:t>
      </w:r>
      <w:r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.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参考名单请见附件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2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；</w:t>
      </w:r>
    </w:p>
    <w:p w:rsidR="0033372C" w:rsidRPr="00E55991" w:rsidRDefault="00E55991" w:rsidP="00E55991">
      <w:pPr>
        <w:pStyle w:val="a3"/>
        <w:widowControl/>
        <w:spacing w:beforeAutospacing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 w:hint="eastAsia"/>
          <w:color w:val="3F3E3E"/>
          <w:sz w:val="32"/>
          <w:szCs w:val="32"/>
        </w:rPr>
      </w:pP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3</w:t>
      </w:r>
      <w:r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.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考查课程请自行与任课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老师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联系。</w:t>
      </w:r>
    </w:p>
    <w:p w:rsidR="0033372C" w:rsidRPr="00E55991" w:rsidRDefault="00E55991" w:rsidP="00E55991">
      <w:pPr>
        <w:ind w:firstLineChars="200" w:firstLine="640"/>
        <w:rPr>
          <w:rStyle w:val="a4"/>
          <w:rFonts w:ascii="方正黑体_GBK" w:eastAsia="方正黑体_GBK" w:hAnsi="仿宋" w:cs="仿宋"/>
          <w:shd w:val="clear" w:color="auto" w:fill="FFFFFF"/>
        </w:rPr>
      </w:pPr>
      <w:r w:rsidRPr="00E55991">
        <w:rPr>
          <w:rStyle w:val="a4"/>
          <w:rFonts w:ascii="方正黑体_GBK" w:eastAsia="方正黑体_GBK" w:hAnsi="仿宋" w:cs="仿宋" w:hint="eastAsia"/>
          <w:b w:val="0"/>
          <w:color w:val="3F3E3E"/>
          <w:sz w:val="32"/>
          <w:szCs w:val="32"/>
          <w:shd w:val="clear" w:color="auto" w:fill="FFFFFF"/>
        </w:rPr>
        <w:t>（三）阅卷及成绩录入</w:t>
      </w:r>
    </w:p>
    <w:p w:rsidR="0033372C" w:rsidRPr="00E55991" w:rsidRDefault="00E55991" w:rsidP="00E55991">
      <w:pPr>
        <w:pStyle w:val="a3"/>
        <w:widowControl/>
        <w:spacing w:beforeAutospacing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</w:pP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阅卷、成绩录入工作由任课教师完成，成绩于本学期第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十一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周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周五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（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11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月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11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日）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中午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11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点之前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按照成绩提交模板报鲜淳处，并签字确认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。</w:t>
      </w:r>
    </w:p>
    <w:p w:rsidR="00E55991" w:rsidRDefault="00E55991" w:rsidP="00E55991">
      <w:pPr>
        <w:pStyle w:val="a3"/>
        <w:widowControl/>
        <w:spacing w:beforeAutospacing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/>
          <w:color w:val="3F3E3E"/>
          <w:sz w:val="32"/>
          <w:szCs w:val="32"/>
        </w:rPr>
      </w:pP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对本次考试如有任何疑问请与办公室教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2-305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鲜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老师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（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18883324009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）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联系。</w:t>
      </w:r>
    </w:p>
    <w:p w:rsidR="00E55991" w:rsidRPr="00E55991" w:rsidRDefault="00E55991" w:rsidP="00E55991">
      <w:pPr>
        <w:pStyle w:val="a3"/>
        <w:widowControl/>
        <w:spacing w:beforeAutospacing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</w:pP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特此通知</w:t>
      </w:r>
      <w:bookmarkStart w:id="0" w:name="_GoBack"/>
      <w:bookmarkEnd w:id="0"/>
    </w:p>
    <w:p w:rsidR="0033372C" w:rsidRPr="00E55991" w:rsidRDefault="00E55991" w:rsidP="00E55991">
      <w:pPr>
        <w:pStyle w:val="a3"/>
        <w:widowControl/>
        <w:spacing w:beforeAutospacing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 w:hint="eastAsia"/>
          <w:color w:val="3F3E3E"/>
          <w:sz w:val="32"/>
          <w:szCs w:val="32"/>
        </w:rPr>
      </w:pPr>
      <w:r w:rsidRPr="00E55991">
        <w:rPr>
          <w:rFonts w:ascii="Calibri" w:eastAsia="方正仿宋_GBK" w:hAnsi="Calibri" w:cs="Calibri"/>
          <w:color w:val="3F3E3E"/>
          <w:sz w:val="32"/>
          <w:szCs w:val="32"/>
          <w:shd w:val="clear" w:color="auto" w:fill="FFFFFF"/>
        </w:rPr>
        <w:t>                                                    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 xml:space="preserve"> </w:t>
      </w:r>
      <w:r w:rsidRPr="00E55991">
        <w:rPr>
          <w:rFonts w:ascii="Calibri" w:eastAsia="方正仿宋_GBK" w:hAnsi="Calibri" w:cs="Calibri"/>
          <w:color w:val="3F3E3E"/>
          <w:sz w:val="32"/>
          <w:szCs w:val="32"/>
          <w:shd w:val="clear" w:color="auto" w:fill="FFFFFF"/>
        </w:rPr>
        <w:t> 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 xml:space="preserve">   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经济与管理学院</w:t>
      </w:r>
    </w:p>
    <w:p w:rsidR="0033372C" w:rsidRPr="00E55991" w:rsidRDefault="00E55991" w:rsidP="00E55991">
      <w:pPr>
        <w:pStyle w:val="a3"/>
        <w:widowControl/>
        <w:spacing w:beforeAutospacing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 w:hint="eastAsia"/>
          <w:sz w:val="32"/>
          <w:szCs w:val="32"/>
        </w:rPr>
      </w:pPr>
      <w:r w:rsidRPr="00E55991">
        <w:rPr>
          <w:rFonts w:ascii="Calibri" w:eastAsia="方正仿宋_GBK" w:hAnsi="Calibri" w:cs="Calibri"/>
          <w:color w:val="3F3E3E"/>
          <w:sz w:val="32"/>
          <w:szCs w:val="32"/>
          <w:shd w:val="clear" w:color="auto" w:fill="FFFFFF"/>
        </w:rPr>
        <w:t>                                                 </w:t>
      </w:r>
      <w:r>
        <w:rPr>
          <w:rFonts w:ascii="Calibri" w:eastAsia="方正仿宋_GBK" w:hAnsi="Calibri" w:cs="Calibri"/>
          <w:color w:val="3F3E3E"/>
          <w:sz w:val="32"/>
          <w:szCs w:val="32"/>
          <w:shd w:val="clear" w:color="auto" w:fill="FFFFFF"/>
        </w:rPr>
        <w:t xml:space="preserve">   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 xml:space="preserve"> 202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2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年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10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月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2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4</w:t>
      </w:r>
      <w:r w:rsidRPr="00E55991">
        <w:rPr>
          <w:rFonts w:ascii="方正仿宋_GBK" w:eastAsia="方正仿宋_GBK" w:hAnsi="仿宋" w:cs="仿宋" w:hint="eastAsia"/>
          <w:color w:val="3F3E3E"/>
          <w:sz w:val="32"/>
          <w:szCs w:val="32"/>
          <w:shd w:val="clear" w:color="auto" w:fill="FFFFFF"/>
        </w:rPr>
        <w:t>日</w:t>
      </w:r>
    </w:p>
    <w:sectPr w:rsidR="0033372C" w:rsidRPr="00E55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0033372C"/>
    <w:rsid w:val="0033372C"/>
    <w:rsid w:val="00E55991"/>
    <w:rsid w:val="07E35D35"/>
    <w:rsid w:val="0E8042DE"/>
    <w:rsid w:val="1FA12306"/>
    <w:rsid w:val="3E3F0D36"/>
    <w:rsid w:val="527E4977"/>
    <w:rsid w:val="63480676"/>
    <w:rsid w:val="6F5C051A"/>
    <w:rsid w:val="7A1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EE68A"/>
  <w15:docId w15:val="{B7141819-D1E2-423D-9970-778C784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Subtle Emphasis"/>
    <w:basedOn w:val="a0"/>
    <w:uiPriority w:val="19"/>
    <w:qFormat/>
    <w:rsid w:val="00E559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xianc</dc:creator>
  <cp:lastModifiedBy>Administrator</cp:lastModifiedBy>
  <cp:revision>2</cp:revision>
  <dcterms:created xsi:type="dcterms:W3CDTF">2022-10-14T01:35:00Z</dcterms:created>
  <dcterms:modified xsi:type="dcterms:W3CDTF">2022-10-25T02:40:00Z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A86D6ECE71E84EA8A4704C5DA1BE55DE</vt:lpwstr>
  </property>
</Properties>
</file>